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B8D9" w14:textId="77777777" w:rsidR="003A7826" w:rsidRDefault="003A7826"/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3757"/>
        <w:gridCol w:w="606"/>
      </w:tblGrid>
      <w:tr w:rsidR="00B64730" w14:paraId="7E2427E6" w14:textId="77777777" w:rsidTr="0008273C">
        <w:trPr>
          <w:gridAfter w:val="1"/>
          <w:wAfter w:w="606" w:type="dxa"/>
          <w:trHeight w:val="1925"/>
          <w:jc w:val="center"/>
        </w:trPr>
        <w:tc>
          <w:tcPr>
            <w:tcW w:w="9708" w:type="dxa"/>
            <w:gridSpan w:val="3"/>
          </w:tcPr>
          <w:p w14:paraId="24941BEC" w14:textId="77777777" w:rsidR="00B64730" w:rsidRDefault="000A3D00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61000453" w14:textId="77777777" w:rsidR="00B64730" w:rsidRDefault="000A3D00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58B2CAF4" w14:textId="77777777" w:rsidR="00B64730" w:rsidRDefault="00B64730">
            <w:pPr>
              <w:pStyle w:val="a3"/>
              <w:rPr>
                <w:b w:val="0"/>
              </w:rPr>
            </w:pPr>
          </w:p>
          <w:p w14:paraId="5E20D492" w14:textId="77777777" w:rsidR="00B64730" w:rsidRDefault="000A3D00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2C87CE64" w14:textId="77777777" w:rsidR="00B64730" w:rsidRDefault="00B64730">
            <w:pPr>
              <w:pStyle w:val="a3"/>
              <w:rPr>
                <w:b w:val="0"/>
              </w:rPr>
            </w:pPr>
          </w:p>
          <w:p w14:paraId="710594A3" w14:textId="77777777" w:rsidR="00B64730" w:rsidRDefault="000A3D00">
            <w:pPr>
              <w:pStyle w:val="a4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B64730" w14:paraId="3B1E4615" w14:textId="77777777" w:rsidTr="0008273C">
        <w:tblPrEx>
          <w:jc w:val="left"/>
        </w:tblPrEx>
        <w:trPr>
          <w:trHeight w:val="286"/>
        </w:trPr>
        <w:tc>
          <w:tcPr>
            <w:tcW w:w="5673" w:type="dxa"/>
          </w:tcPr>
          <w:p w14:paraId="4C1B97F8" w14:textId="269763B1" w:rsidR="00B64730" w:rsidRDefault="000D6BBD" w:rsidP="000D6BBD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25</w:t>
            </w:r>
            <w:r w:rsidR="000A3D00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C2C2C"/>
                <w:sz w:val="28"/>
              </w:rPr>
              <w:t>декабря</w:t>
            </w:r>
            <w:r w:rsidR="000A3D00">
              <w:rPr>
                <w:rFonts w:ascii="Times New Roman" w:hAnsi="Times New Roman"/>
                <w:color w:val="2C2C2C"/>
                <w:sz w:val="28"/>
              </w:rPr>
              <w:t xml:space="preserve"> 202</w:t>
            </w:r>
            <w:r w:rsidR="00D4598A">
              <w:rPr>
                <w:rFonts w:ascii="Times New Roman" w:hAnsi="Times New Roman"/>
                <w:color w:val="2C2C2C"/>
                <w:sz w:val="28"/>
              </w:rPr>
              <w:t>5</w:t>
            </w:r>
            <w:r w:rsidR="000A3D00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0A3D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59A1D0D8" w14:textId="77777777" w:rsidR="00B64730" w:rsidRDefault="00B6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63" w:type="dxa"/>
            <w:gridSpan w:val="2"/>
          </w:tcPr>
          <w:p w14:paraId="2FD5E0D0" w14:textId="2AF6E4E9" w:rsidR="00B64730" w:rsidRDefault="000A3D0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  <w:r w:rsidR="0008273C"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08273C">
              <w:rPr>
                <w:rFonts w:ascii="Times New Roman" w:hAnsi="Times New Roman"/>
                <w:sz w:val="28"/>
              </w:rPr>
              <w:t xml:space="preserve"> 32</w:t>
            </w:r>
          </w:p>
        </w:tc>
      </w:tr>
      <w:tr w:rsidR="00B64730" w14:paraId="54B1E08C" w14:textId="77777777" w:rsidTr="0008273C">
        <w:tblPrEx>
          <w:jc w:val="left"/>
        </w:tblPrEx>
        <w:trPr>
          <w:trHeight w:val="286"/>
        </w:trPr>
        <w:tc>
          <w:tcPr>
            <w:tcW w:w="5673" w:type="dxa"/>
          </w:tcPr>
          <w:p w14:paraId="13736827" w14:textId="77777777" w:rsidR="00B64730" w:rsidRDefault="00B64730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4D6F4F72" w14:textId="77777777" w:rsidR="00B64730" w:rsidRDefault="00B6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63" w:type="dxa"/>
            <w:gridSpan w:val="2"/>
          </w:tcPr>
          <w:p w14:paraId="4247B9DB" w14:textId="77777777" w:rsidR="00B64730" w:rsidRDefault="00B6473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7003A78" w14:textId="77777777" w:rsidR="00B64730" w:rsidRDefault="000A3D00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стоимости  услуги по вывозу сточных  вод, </w:t>
      </w:r>
    </w:p>
    <w:p w14:paraId="6ECFDEBD" w14:textId="77777777" w:rsidR="00B64730" w:rsidRDefault="000A3D00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оказываемой МП ЖКУ </w:t>
      </w:r>
    </w:p>
    <w:p w14:paraId="37A0EE00" w14:textId="77777777" w:rsidR="00B64730" w:rsidRDefault="00B64730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ahoma" w:hAnsi="Tahoma"/>
          <w:color w:val="2C2C2C"/>
          <w:sz w:val="20"/>
        </w:rPr>
      </w:pPr>
    </w:p>
    <w:p w14:paraId="33D73ADC" w14:textId="2AD75A7F" w:rsidR="000D6BBD" w:rsidRPr="000D6BBD" w:rsidRDefault="000D6BBD" w:rsidP="0008273C">
      <w:pPr>
        <w:ind w:firstLine="567"/>
        <w:jc w:val="both"/>
        <w:rPr>
          <w:rFonts w:ascii="Times New Roman" w:hAnsi="Times New Roman"/>
          <w:sz w:val="28"/>
        </w:rPr>
      </w:pPr>
      <w:r w:rsidRPr="000D6BBD">
        <w:rPr>
          <w:rFonts w:ascii="Times New Roman" w:hAnsi="Times New Roman"/>
          <w:sz w:val="28"/>
        </w:rPr>
        <w:t>В соответствии с  Федеральным законом от 28 ноября 2025 г. N 425-ФЗ</w:t>
      </w:r>
      <w:r w:rsidRPr="000D6BBD">
        <w:rPr>
          <w:rFonts w:ascii="Times New Roman" w:hAnsi="Times New Roman"/>
          <w:sz w:val="28"/>
        </w:rPr>
        <w:br/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п. 6 ст</w:t>
      </w:r>
      <w:r>
        <w:rPr>
          <w:rFonts w:ascii="Times New Roman" w:hAnsi="Times New Roman"/>
          <w:sz w:val="28"/>
        </w:rPr>
        <w:t>атьи</w:t>
      </w:r>
      <w:r w:rsidRPr="000D6BBD">
        <w:rPr>
          <w:rFonts w:ascii="Times New Roman" w:hAnsi="Times New Roman"/>
          <w:sz w:val="28"/>
        </w:rPr>
        <w:t xml:space="preserve"> 168 Налогового кодекса Российской Федерации,  на основании Федерального закона  от  06.10.2003 №131-ФЗ "Об общих принципах  организации местного самоуправления Российской Федерации", п.4 статьи 11 Устава Краснохолмского муниципального округа Тверской области, рассмотрев технико-экономическое обоснование затрат по стоимости одного часа услуг автотранспорта МП ЖКУ, Дума Краснохолмского муниципального округа </w:t>
      </w:r>
      <w:r w:rsidR="0008273C">
        <w:rPr>
          <w:rFonts w:ascii="Times New Roman" w:hAnsi="Times New Roman"/>
          <w:sz w:val="28"/>
        </w:rPr>
        <w:t>РЕШИЛА:</w:t>
      </w:r>
    </w:p>
    <w:p w14:paraId="2739264C" w14:textId="77777777" w:rsidR="00B64730" w:rsidRDefault="000A3D00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стоимость  услуги по вывозу сточных  вод,  оказываемой 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МП ЖКУ </w:t>
      </w:r>
      <w:r w:rsidR="00FF6084" w:rsidRPr="00941605">
        <w:rPr>
          <w:rFonts w:ascii="Times New Roman" w:hAnsi="Times New Roman"/>
          <w:sz w:val="28"/>
        </w:rPr>
        <w:t>для  физических  лиц (населения)</w:t>
      </w:r>
      <w:r w:rsidR="005F17A1" w:rsidRPr="00941605">
        <w:rPr>
          <w:rFonts w:ascii="Times New Roman" w:hAnsi="Times New Roman"/>
          <w:sz w:val="28"/>
        </w:rPr>
        <w:t>,</w:t>
      </w:r>
      <w:r w:rsidR="00FF6084" w:rsidRPr="00FF608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размере </w:t>
      </w:r>
      <w:r w:rsidR="00FF6084">
        <w:rPr>
          <w:rFonts w:ascii="Times New Roman" w:hAnsi="Times New Roman"/>
          <w:sz w:val="28"/>
        </w:rPr>
        <w:t>305,55</w:t>
      </w:r>
      <w:r>
        <w:rPr>
          <w:rFonts w:ascii="Times New Roman" w:hAnsi="Times New Roman"/>
          <w:sz w:val="28"/>
        </w:rPr>
        <w:t xml:space="preserve"> руб. (</w:t>
      </w:r>
      <w:r w:rsidR="00FF6084">
        <w:rPr>
          <w:rFonts w:ascii="Times New Roman" w:hAnsi="Times New Roman"/>
          <w:sz w:val="28"/>
        </w:rPr>
        <w:t>Триста пять</w:t>
      </w:r>
      <w:r>
        <w:rPr>
          <w:rFonts w:ascii="Times New Roman" w:hAnsi="Times New Roman"/>
          <w:sz w:val="28"/>
        </w:rPr>
        <w:t xml:space="preserve"> рубл</w:t>
      </w:r>
      <w:r w:rsidR="00FF6084"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 w:rsidR="00FF6084">
        <w:rPr>
          <w:rFonts w:ascii="Times New Roman" w:hAnsi="Times New Roman"/>
          <w:sz w:val="28"/>
        </w:rPr>
        <w:t>55</w:t>
      </w:r>
      <w:r>
        <w:rPr>
          <w:rFonts w:ascii="Times New Roman" w:hAnsi="Times New Roman"/>
          <w:sz w:val="28"/>
        </w:rPr>
        <w:t xml:space="preserve"> коп.) за один кубический метр, </w:t>
      </w:r>
      <w:r w:rsidR="00AD4947" w:rsidRPr="00AD4947">
        <w:rPr>
          <w:rFonts w:ascii="Times New Roman" w:hAnsi="Times New Roman"/>
          <w:sz w:val="28"/>
        </w:rPr>
        <w:t>в том числе НДС 5%</w:t>
      </w:r>
      <w:r>
        <w:rPr>
          <w:rFonts w:ascii="Times New Roman" w:hAnsi="Times New Roman"/>
          <w:sz w:val="28"/>
        </w:rPr>
        <w:t>.</w:t>
      </w:r>
    </w:p>
    <w:p w14:paraId="567F0A06" w14:textId="77777777" w:rsidR="00AD4947" w:rsidRDefault="00FC0CED" w:rsidP="00662E1E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AD4947" w:rsidRPr="00AD4947">
        <w:rPr>
          <w:rFonts w:ascii="Times New Roman" w:hAnsi="Times New Roman"/>
          <w:sz w:val="28"/>
        </w:rPr>
        <w:t xml:space="preserve">. Утвердить стоимость  услуги по вывозу сточных  вод,  оказываемой   МП ЖКУ </w:t>
      </w:r>
      <w:r w:rsidR="00E71BBF" w:rsidRPr="008F3BA2">
        <w:rPr>
          <w:rFonts w:ascii="Times New Roman" w:hAnsi="Times New Roman"/>
          <w:sz w:val="28"/>
        </w:rPr>
        <w:t>для юридических  лиц и индивидуальных  предпринимателей</w:t>
      </w:r>
      <w:r w:rsidR="005F17A1" w:rsidRPr="005F17A1">
        <w:rPr>
          <w:rFonts w:ascii="Times New Roman" w:hAnsi="Times New Roman"/>
          <w:sz w:val="28"/>
        </w:rPr>
        <w:t>,</w:t>
      </w:r>
      <w:r w:rsidR="00E71BBF" w:rsidRPr="00E71BBF">
        <w:rPr>
          <w:rFonts w:ascii="Times New Roman" w:hAnsi="Times New Roman"/>
          <w:b/>
          <w:sz w:val="28"/>
        </w:rPr>
        <w:t xml:space="preserve"> </w:t>
      </w:r>
      <w:r w:rsidR="00AD4947" w:rsidRPr="00AD4947">
        <w:rPr>
          <w:rFonts w:ascii="Times New Roman" w:hAnsi="Times New Roman"/>
          <w:sz w:val="28"/>
        </w:rPr>
        <w:t xml:space="preserve">в  размере </w:t>
      </w:r>
      <w:r w:rsidR="00E71BBF">
        <w:rPr>
          <w:rFonts w:ascii="Times New Roman" w:hAnsi="Times New Roman"/>
          <w:sz w:val="28"/>
        </w:rPr>
        <w:t>291,00</w:t>
      </w:r>
      <w:r w:rsidR="00AD4947" w:rsidRPr="00AD4947">
        <w:rPr>
          <w:rFonts w:ascii="Times New Roman" w:hAnsi="Times New Roman"/>
          <w:sz w:val="28"/>
        </w:rPr>
        <w:t xml:space="preserve"> руб. (</w:t>
      </w:r>
      <w:r w:rsidR="00E71BBF">
        <w:rPr>
          <w:rFonts w:ascii="Times New Roman" w:hAnsi="Times New Roman"/>
          <w:sz w:val="28"/>
        </w:rPr>
        <w:t>Двести девяносто один</w:t>
      </w:r>
      <w:r w:rsidR="00AD4947" w:rsidRPr="00AD4947">
        <w:rPr>
          <w:rFonts w:ascii="Times New Roman" w:hAnsi="Times New Roman"/>
          <w:sz w:val="28"/>
        </w:rPr>
        <w:t xml:space="preserve"> рубл</w:t>
      </w:r>
      <w:r w:rsidR="00E71BBF">
        <w:rPr>
          <w:rFonts w:ascii="Times New Roman" w:hAnsi="Times New Roman"/>
          <w:sz w:val="28"/>
        </w:rPr>
        <w:t>ь</w:t>
      </w:r>
      <w:r w:rsidR="00AD4947" w:rsidRPr="00AD4947">
        <w:rPr>
          <w:rFonts w:ascii="Times New Roman" w:hAnsi="Times New Roman"/>
          <w:sz w:val="28"/>
        </w:rPr>
        <w:t xml:space="preserve"> </w:t>
      </w:r>
      <w:r w:rsidR="00E71BBF">
        <w:rPr>
          <w:rFonts w:ascii="Times New Roman" w:hAnsi="Times New Roman"/>
          <w:sz w:val="28"/>
        </w:rPr>
        <w:t>00</w:t>
      </w:r>
      <w:r w:rsidR="00AD4947" w:rsidRPr="00AD4947">
        <w:rPr>
          <w:rFonts w:ascii="Times New Roman" w:hAnsi="Times New Roman"/>
          <w:sz w:val="28"/>
        </w:rPr>
        <w:t xml:space="preserve"> коп.) за один кубический метр, </w:t>
      </w:r>
      <w:r w:rsidR="00E71BBF">
        <w:rPr>
          <w:rFonts w:ascii="Times New Roman" w:hAnsi="Times New Roman"/>
          <w:sz w:val="28"/>
        </w:rPr>
        <w:t>облагается</w:t>
      </w:r>
      <w:r w:rsidR="00AD4947" w:rsidRPr="00AD4947">
        <w:rPr>
          <w:rFonts w:ascii="Times New Roman" w:hAnsi="Times New Roman"/>
          <w:sz w:val="28"/>
        </w:rPr>
        <w:t xml:space="preserve"> НДС 5%.</w:t>
      </w:r>
    </w:p>
    <w:p w14:paraId="62B06EE8" w14:textId="77777777" w:rsidR="00B64730" w:rsidRDefault="00FC0CED">
      <w:pPr>
        <w:tabs>
          <w:tab w:val="left" w:pos="3795"/>
          <w:tab w:val="center" w:pos="4677"/>
        </w:tabs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A3D00">
        <w:rPr>
          <w:rFonts w:ascii="Times New Roman" w:hAnsi="Times New Roman"/>
          <w:sz w:val="28"/>
        </w:rPr>
        <w:t xml:space="preserve">. Решение Думы Краснохолмского муниципального округа Тверской области от </w:t>
      </w:r>
      <w:r w:rsidR="00662E1E">
        <w:rPr>
          <w:rFonts w:ascii="Times New Roman" w:hAnsi="Times New Roman"/>
          <w:sz w:val="28"/>
        </w:rPr>
        <w:t>23.06.2025</w:t>
      </w:r>
      <w:r w:rsidR="000A3D00">
        <w:rPr>
          <w:rFonts w:ascii="Times New Roman" w:hAnsi="Times New Roman"/>
          <w:sz w:val="28"/>
        </w:rPr>
        <w:t xml:space="preserve"> №</w:t>
      </w:r>
      <w:r w:rsidR="00662E1E">
        <w:rPr>
          <w:rFonts w:ascii="Times New Roman" w:hAnsi="Times New Roman"/>
          <w:sz w:val="28"/>
        </w:rPr>
        <w:t>300</w:t>
      </w:r>
      <w:r w:rsidR="000A3D00">
        <w:rPr>
          <w:rFonts w:ascii="Times New Roman" w:hAnsi="Times New Roman"/>
          <w:sz w:val="28"/>
        </w:rPr>
        <w:t xml:space="preserve"> "Об утверждении стоимости услуги по вывозу сточных  вод,  оказываемой МП ЖКУ"  считать утратившим силу с 01 </w:t>
      </w:r>
      <w:r w:rsidR="00662E1E">
        <w:rPr>
          <w:rFonts w:ascii="Times New Roman" w:hAnsi="Times New Roman"/>
          <w:sz w:val="28"/>
        </w:rPr>
        <w:t>января</w:t>
      </w:r>
      <w:r w:rsidR="000A3D00">
        <w:rPr>
          <w:rFonts w:ascii="Times New Roman" w:hAnsi="Times New Roman"/>
          <w:sz w:val="28"/>
        </w:rPr>
        <w:t xml:space="preserve"> 202</w:t>
      </w:r>
      <w:r w:rsidR="00662E1E">
        <w:rPr>
          <w:rFonts w:ascii="Times New Roman" w:hAnsi="Times New Roman"/>
          <w:sz w:val="28"/>
        </w:rPr>
        <w:t>6</w:t>
      </w:r>
      <w:r w:rsidR="000A3D00">
        <w:rPr>
          <w:rFonts w:ascii="Times New Roman" w:hAnsi="Times New Roman"/>
          <w:sz w:val="28"/>
        </w:rPr>
        <w:t xml:space="preserve"> года.</w:t>
      </w:r>
    </w:p>
    <w:p w14:paraId="259B953F" w14:textId="77777777" w:rsidR="00B64730" w:rsidRPr="008F3BA2" w:rsidRDefault="00FC0CED" w:rsidP="008F3BA2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A3D00">
        <w:rPr>
          <w:rFonts w:ascii="Times New Roman" w:hAnsi="Times New Roman"/>
          <w:sz w:val="28"/>
        </w:rPr>
        <w:t xml:space="preserve">. Настоящее решение вступает в силу со дня его принятия и применяется к правоотношениям, возникающим с 01 </w:t>
      </w:r>
      <w:r w:rsidR="00662E1E">
        <w:rPr>
          <w:rFonts w:ascii="Times New Roman" w:hAnsi="Times New Roman"/>
          <w:sz w:val="28"/>
        </w:rPr>
        <w:t>января</w:t>
      </w:r>
      <w:r w:rsidR="000A3D00">
        <w:rPr>
          <w:rFonts w:ascii="Times New Roman" w:hAnsi="Times New Roman"/>
          <w:sz w:val="28"/>
        </w:rPr>
        <w:t xml:space="preserve"> 202</w:t>
      </w:r>
      <w:r w:rsidR="00662E1E">
        <w:rPr>
          <w:rFonts w:ascii="Times New Roman" w:hAnsi="Times New Roman"/>
          <w:sz w:val="28"/>
        </w:rPr>
        <w:t>6</w:t>
      </w:r>
      <w:r w:rsidR="000A3D00">
        <w:rPr>
          <w:rFonts w:ascii="Times New Roman" w:hAnsi="Times New Roman"/>
          <w:sz w:val="28"/>
        </w:rPr>
        <w:t xml:space="preserve"> года, подлежит официальному обнародованию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 w:rsidR="000A3D00">
        <w:rPr>
          <w:rFonts w:ascii="Tahoma" w:hAnsi="Tahoma"/>
          <w:sz w:val="20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790"/>
      </w:tblGrid>
      <w:tr w:rsidR="00B64730" w14:paraId="65F8A1EE" w14:textId="77777777" w:rsidTr="0008273C">
        <w:tc>
          <w:tcPr>
            <w:tcW w:w="5524" w:type="dxa"/>
          </w:tcPr>
          <w:p w14:paraId="5CB958FE" w14:textId="77777777" w:rsidR="00B64730" w:rsidRDefault="00B64730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4D97F093" w14:textId="77777777" w:rsidR="00B64730" w:rsidRDefault="000A3D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58F50B3F" w14:textId="77777777" w:rsidR="00B64730" w:rsidRDefault="000A3D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4BBD538A" w14:textId="77777777" w:rsidR="00B64730" w:rsidRDefault="00B64730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93AC54D" w14:textId="77777777" w:rsidR="00B64730" w:rsidRDefault="000A3D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Краснохолмского </w:t>
            </w:r>
          </w:p>
          <w:p w14:paraId="1EAFF198" w14:textId="77777777" w:rsidR="00B64730" w:rsidRDefault="000A3D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790" w:type="dxa"/>
          </w:tcPr>
          <w:p w14:paraId="5ED406CB" w14:textId="77777777" w:rsidR="00B64730" w:rsidRDefault="00B6473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07158AE4" w14:textId="4B6C794C" w:rsidR="00B64730" w:rsidRDefault="000A3D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  <w:r w:rsidR="00E7655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07E0AF1" w14:textId="74A85444" w:rsidR="00B64730" w:rsidRDefault="0008273C" w:rsidP="0008273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5E76AFA4" w14:textId="77777777" w:rsidR="00B64730" w:rsidRDefault="00B6473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0A3D1C98" w14:textId="77777777" w:rsidR="00B64730" w:rsidRDefault="00B6473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657EA9EA" w14:textId="0EEF845A" w:rsidR="00B64730" w:rsidRDefault="008F3BA2" w:rsidP="008F3BA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</w:t>
            </w:r>
            <w:r w:rsidR="0008273C">
              <w:rPr>
                <w:rFonts w:ascii="Times New Roman" w:hAnsi="Times New Roman"/>
                <w:sz w:val="28"/>
              </w:rPr>
              <w:t xml:space="preserve">                  </w:t>
            </w:r>
            <w:proofErr w:type="spellStart"/>
            <w:proofErr w:type="gramStart"/>
            <w:r w:rsidR="000A3D00">
              <w:rPr>
                <w:rFonts w:ascii="Times New Roman" w:hAnsi="Times New Roman"/>
                <w:sz w:val="28"/>
              </w:rPr>
              <w:t>В.Ю</w:t>
            </w:r>
            <w:proofErr w:type="spellEnd"/>
            <w:r w:rsidR="000A3D00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0A3D00">
              <w:rPr>
                <w:rFonts w:ascii="Times New Roman" w:hAnsi="Times New Roman"/>
                <w:sz w:val="28"/>
              </w:rPr>
              <w:t xml:space="preserve"> Журавлев</w:t>
            </w:r>
          </w:p>
          <w:p w14:paraId="474966C6" w14:textId="77777777" w:rsidR="00B64730" w:rsidRDefault="00B64730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0E6905CD" w14:textId="77777777" w:rsidR="00B64730" w:rsidRDefault="00B64730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B64730" w:rsidSect="00E76558">
      <w:headerReference w:type="default" r:id="rId7"/>
      <w:pgSz w:w="11906" w:h="16838" w:code="9"/>
      <w:pgMar w:top="851" w:right="566" w:bottom="1135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D72D" w14:textId="77777777" w:rsidR="008500BE" w:rsidRDefault="008500BE">
      <w:pPr>
        <w:spacing w:after="0" w:line="240" w:lineRule="auto"/>
      </w:pPr>
      <w:r>
        <w:separator/>
      </w:r>
    </w:p>
  </w:endnote>
  <w:endnote w:type="continuationSeparator" w:id="0">
    <w:p w14:paraId="601DE7CC" w14:textId="77777777" w:rsidR="008500BE" w:rsidRDefault="0085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9CED" w14:textId="77777777" w:rsidR="008500BE" w:rsidRDefault="008500BE">
      <w:pPr>
        <w:spacing w:after="0" w:line="240" w:lineRule="auto"/>
      </w:pPr>
      <w:r>
        <w:separator/>
      </w:r>
    </w:p>
  </w:footnote>
  <w:footnote w:type="continuationSeparator" w:id="0">
    <w:p w14:paraId="16B964F2" w14:textId="77777777" w:rsidR="008500BE" w:rsidRDefault="0085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33DE" w14:textId="77777777" w:rsidR="00B64730" w:rsidRDefault="00B64730">
    <w:pPr>
      <w:pStyle w:val="a6"/>
      <w:jc w:val="right"/>
    </w:pPr>
  </w:p>
  <w:p w14:paraId="0C908C3D" w14:textId="77777777" w:rsidR="00B64730" w:rsidRDefault="00B6473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DACC7E88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42C3616"/>
    <w:multiLevelType w:val="hybridMultilevel"/>
    <w:tmpl w:val="5DEA3A4E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12945281">
    <w:abstractNumId w:val="1"/>
  </w:num>
  <w:num w:numId="2" w16cid:durableId="75917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730"/>
    <w:rsid w:val="0008273C"/>
    <w:rsid w:val="000A3D00"/>
    <w:rsid w:val="000D6BBD"/>
    <w:rsid w:val="00197D74"/>
    <w:rsid w:val="001A4AF7"/>
    <w:rsid w:val="003A7826"/>
    <w:rsid w:val="00400A1F"/>
    <w:rsid w:val="005F17A1"/>
    <w:rsid w:val="0061634D"/>
    <w:rsid w:val="00662E1E"/>
    <w:rsid w:val="00786AF6"/>
    <w:rsid w:val="008500BE"/>
    <w:rsid w:val="0087642C"/>
    <w:rsid w:val="008F3BA2"/>
    <w:rsid w:val="00941605"/>
    <w:rsid w:val="00AD4947"/>
    <w:rsid w:val="00B64730"/>
    <w:rsid w:val="00D4598A"/>
    <w:rsid w:val="00D55FB8"/>
    <w:rsid w:val="00E71BBF"/>
    <w:rsid w:val="00E76558"/>
    <w:rsid w:val="00FC0CE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E243"/>
  <w15:docId w15:val="{5F248991-5AF9-4D0A-ABE2-42CC7008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17</cp:revision>
  <cp:lastPrinted>2025-12-29T08:34:00Z</cp:lastPrinted>
  <dcterms:created xsi:type="dcterms:W3CDTF">2025-06-18T06:59:00Z</dcterms:created>
  <dcterms:modified xsi:type="dcterms:W3CDTF">2025-12-29T08:35:00Z</dcterms:modified>
</cp:coreProperties>
</file>